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F7" w:rsidRPr="00C3064A" w:rsidRDefault="00333EF7" w:rsidP="00795628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Приглашение принять участие в закупке товаров, работ, услуг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C3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DB41B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8C3283" w:rsidRPr="00452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2C34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EE7670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739A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43A8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E7670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F739A4">
        <w:rPr>
          <w:rFonts w:ascii="Times New Roman" w:hAnsi="Times New Roman" w:cs="Times New Roman"/>
          <w:color w:val="FF0000"/>
          <w:sz w:val="24"/>
          <w:szCs w:val="24"/>
        </w:rPr>
        <w:t>мая</w:t>
      </w:r>
      <w:r w:rsidR="007B2AEE" w:rsidRPr="00452C34">
        <w:rPr>
          <w:rFonts w:ascii="Times New Roman" w:hAnsi="Times New Roman" w:cs="Times New Roman"/>
          <w:color w:val="FF0000"/>
          <w:sz w:val="24"/>
          <w:szCs w:val="24"/>
        </w:rPr>
        <w:t xml:space="preserve"> 2019</w:t>
      </w:r>
      <w:r w:rsidRPr="00452C34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Уважаемые </w:t>
      </w:r>
      <w:proofErr w:type="gramStart"/>
      <w:r w:rsidRPr="00C306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господа!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Некоммерческая</w:t>
      </w:r>
      <w:proofErr w:type="gramEnd"/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«Пермский фонд развития предпринимательства» (ИНН </w:t>
      </w:r>
      <w:r w:rsidR="007B2AEE">
        <w:rPr>
          <w:rFonts w:ascii="Times New Roman" w:hAnsi="Times New Roman" w:cs="Times New Roman"/>
          <w:sz w:val="24"/>
          <w:szCs w:val="24"/>
          <w:lang w:eastAsia="ru-RU"/>
        </w:rPr>
        <w:t>5902989906; Адрес: 614990, г. Пермь, ул. Окулова</w:t>
      </w:r>
      <w:r w:rsidRPr="00C306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B2AEE">
        <w:rPr>
          <w:rFonts w:ascii="Times New Roman" w:hAnsi="Times New Roman" w:cs="Times New Roman"/>
          <w:sz w:val="24"/>
          <w:szCs w:val="24"/>
          <w:lang w:eastAsia="ru-RU"/>
        </w:rPr>
        <w:t>д. 75</w:t>
      </w:r>
      <w:r w:rsidRPr="00C306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B2AEE">
        <w:rPr>
          <w:rFonts w:ascii="Times New Roman" w:hAnsi="Times New Roman" w:cs="Times New Roman"/>
          <w:sz w:val="24"/>
          <w:szCs w:val="24"/>
          <w:lang w:eastAsia="ru-RU"/>
        </w:rPr>
        <w:t xml:space="preserve">корп. 1, </w:t>
      </w:r>
      <w:proofErr w:type="spellStart"/>
      <w:r w:rsidR="007B2AEE">
        <w:rPr>
          <w:rFonts w:ascii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7B2AEE">
        <w:rPr>
          <w:rFonts w:ascii="Times New Roman" w:hAnsi="Times New Roman" w:cs="Times New Roman"/>
          <w:sz w:val="24"/>
          <w:szCs w:val="24"/>
          <w:lang w:eastAsia="ru-RU"/>
        </w:rPr>
        <w:t>. 2,</w:t>
      </w:r>
      <w:r w:rsidR="008C3283">
        <w:rPr>
          <w:rFonts w:ascii="Times New Roman" w:hAnsi="Times New Roman" w:cs="Times New Roman"/>
          <w:sz w:val="24"/>
          <w:szCs w:val="24"/>
          <w:lang w:eastAsia="ru-RU"/>
        </w:rPr>
        <w:t xml:space="preserve"> оф. </w:t>
      </w:r>
      <w:r w:rsidR="007B2AEE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8C328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– Заказчик) настоящим приглашает к участию в закупке товаров, работ, услуг путем проведения </w:t>
      </w:r>
      <w:r w:rsidRPr="00C306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запроса условий исполнения договора.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33EF7" w:rsidRPr="00C3064A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закупке товаров, работ, услуг поставщики (исполнители, подрядчики) подают в срок </w:t>
      </w:r>
      <w:r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F739A4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5003DA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7B2AEE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9A4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мин. </w:t>
      </w:r>
      <w:r w:rsidR="007B2AEE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739A4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7B2AEE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B0124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9A4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мая</w:t>
      </w:r>
      <w:r w:rsidR="007B2AEE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</w:t>
      </w:r>
      <w:r w:rsidR="00256829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3DA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143A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окончания приема предложений) по адресу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003DA" w:rsidRPr="00C3064A">
        <w:rPr>
          <w:rFonts w:ascii="Times New Roman" w:hAnsi="Times New Roman" w:cs="Times New Roman"/>
          <w:sz w:val="24"/>
          <w:szCs w:val="24"/>
          <w:lang w:eastAsia="ru-RU"/>
        </w:rPr>
        <w:t>г. Пермь,</w:t>
      </w:r>
      <w:r w:rsidR="007B2AEE" w:rsidRPr="007B2A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2AEE">
        <w:rPr>
          <w:rFonts w:ascii="Times New Roman" w:hAnsi="Times New Roman" w:cs="Times New Roman"/>
          <w:sz w:val="24"/>
          <w:szCs w:val="24"/>
          <w:lang w:eastAsia="ru-RU"/>
        </w:rPr>
        <w:t>ул. Окулова</w:t>
      </w:r>
      <w:r w:rsidR="007B2AEE" w:rsidRPr="00C306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B2AEE">
        <w:rPr>
          <w:rFonts w:ascii="Times New Roman" w:hAnsi="Times New Roman" w:cs="Times New Roman"/>
          <w:sz w:val="24"/>
          <w:szCs w:val="24"/>
          <w:lang w:eastAsia="ru-RU"/>
        </w:rPr>
        <w:t>д. 75</w:t>
      </w:r>
      <w:r w:rsidR="007B2AEE" w:rsidRPr="00C306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B2AEE">
        <w:rPr>
          <w:rFonts w:ascii="Times New Roman" w:hAnsi="Times New Roman" w:cs="Times New Roman"/>
          <w:sz w:val="24"/>
          <w:szCs w:val="24"/>
          <w:lang w:eastAsia="ru-RU"/>
        </w:rPr>
        <w:t xml:space="preserve">корп. 1, </w:t>
      </w:r>
      <w:proofErr w:type="spellStart"/>
      <w:r w:rsidR="007B2AEE">
        <w:rPr>
          <w:rFonts w:ascii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7B2AEE">
        <w:rPr>
          <w:rFonts w:ascii="Times New Roman" w:hAnsi="Times New Roman" w:cs="Times New Roman"/>
          <w:sz w:val="24"/>
          <w:szCs w:val="24"/>
          <w:lang w:eastAsia="ru-RU"/>
        </w:rPr>
        <w:t xml:space="preserve">. 2, оф. 11, </w:t>
      </w:r>
      <w:r w:rsidR="007B2AEE" w:rsidRPr="00C3064A">
        <w:rPr>
          <w:rFonts w:ascii="Times New Roman" w:hAnsi="Times New Roman" w:cs="Times New Roman"/>
          <w:sz w:val="24"/>
          <w:szCs w:val="24"/>
          <w:lang w:eastAsia="ru-RU"/>
        </w:rPr>
        <w:t>предложение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форме, установленной в Приложении к настоящему приглашению, и в порядке, установленном настоящим приглашением. </w:t>
      </w:r>
    </w:p>
    <w:p w:rsidR="00333EF7" w:rsidRPr="00C3064A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Предложения, полученные Заказчиком после окончания срока подачи предложений, установленного настоящим приглашением принять участие в закупке товаров, работ, услуг, не рассматриваются. </w:t>
      </w:r>
    </w:p>
    <w:p w:rsidR="0066095E" w:rsidRPr="00BC55DC" w:rsidRDefault="0066095E" w:rsidP="0079562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BC55DC">
        <w:rPr>
          <w:rFonts w:ascii="Times New Roman" w:hAnsi="Times New Roman" w:cs="Times New Roman"/>
          <w:sz w:val="24"/>
          <w:szCs w:val="24"/>
        </w:rPr>
        <w:t xml:space="preserve">на участие в запросе </w:t>
      </w:r>
      <w:r>
        <w:rPr>
          <w:rFonts w:ascii="Times New Roman" w:hAnsi="Times New Roman" w:cs="Times New Roman"/>
          <w:sz w:val="24"/>
          <w:szCs w:val="24"/>
        </w:rPr>
        <w:t>условий исполнения договора</w:t>
      </w:r>
      <w:r w:rsidRPr="00BC55DC">
        <w:rPr>
          <w:rFonts w:ascii="Times New Roman" w:hAnsi="Times New Roman" w:cs="Times New Roman"/>
          <w:sz w:val="24"/>
          <w:szCs w:val="24"/>
        </w:rPr>
        <w:t xml:space="preserve"> направляется с курьером или по почте с уведомлением. Заказчик регистрирует поступивш</w:t>
      </w:r>
      <w:r>
        <w:rPr>
          <w:rFonts w:ascii="Times New Roman" w:hAnsi="Times New Roman" w:cs="Times New Roman"/>
          <w:sz w:val="24"/>
          <w:szCs w:val="24"/>
        </w:rPr>
        <w:t>ее предложение</w:t>
      </w:r>
      <w:r w:rsidRPr="00BC55DC">
        <w:rPr>
          <w:rFonts w:ascii="Times New Roman" w:hAnsi="Times New Roman" w:cs="Times New Roman"/>
          <w:sz w:val="24"/>
          <w:szCs w:val="24"/>
        </w:rPr>
        <w:t xml:space="preserve"> в журнале регистрации и наносит непосредственно на </w:t>
      </w:r>
      <w:r>
        <w:rPr>
          <w:rFonts w:ascii="Times New Roman" w:hAnsi="Times New Roman" w:cs="Times New Roman"/>
          <w:sz w:val="24"/>
          <w:szCs w:val="24"/>
        </w:rPr>
        <w:t>первую страницу</w:t>
      </w:r>
      <w:r w:rsidRPr="00BC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BC55DC">
        <w:rPr>
          <w:rFonts w:ascii="Times New Roman" w:hAnsi="Times New Roman" w:cs="Times New Roman"/>
          <w:sz w:val="24"/>
          <w:szCs w:val="24"/>
        </w:rPr>
        <w:t xml:space="preserve">на участие в запросе </w:t>
      </w:r>
      <w:r>
        <w:rPr>
          <w:rFonts w:ascii="Times New Roman" w:hAnsi="Times New Roman" w:cs="Times New Roman"/>
          <w:sz w:val="24"/>
          <w:szCs w:val="24"/>
        </w:rPr>
        <w:t>условий исполнения договора</w:t>
      </w:r>
      <w:r w:rsidRPr="00BC55DC">
        <w:rPr>
          <w:rFonts w:ascii="Times New Roman" w:hAnsi="Times New Roman" w:cs="Times New Roman"/>
          <w:sz w:val="24"/>
          <w:szCs w:val="24"/>
        </w:rPr>
        <w:t xml:space="preserve"> соответствующую отметку. Журнал регистрации и отметка о принятии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BC55DC">
        <w:rPr>
          <w:rFonts w:ascii="Times New Roman" w:hAnsi="Times New Roman" w:cs="Times New Roman"/>
          <w:sz w:val="24"/>
          <w:szCs w:val="24"/>
        </w:rPr>
        <w:t xml:space="preserve"> должны содержать время, дату подачи и регистрационный номер, присваиваемый в порядке очередности поступления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BC5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5E" w:rsidRDefault="0066095E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5DC">
        <w:rPr>
          <w:rFonts w:ascii="Times New Roman" w:hAnsi="Times New Roman" w:cs="Times New Roman"/>
          <w:sz w:val="24"/>
          <w:szCs w:val="24"/>
        </w:rPr>
        <w:t xml:space="preserve">По требованию лица, подавшего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Pr="00BC55DC">
        <w:rPr>
          <w:rFonts w:ascii="Times New Roman" w:hAnsi="Times New Roman" w:cs="Times New Roman"/>
          <w:sz w:val="24"/>
          <w:szCs w:val="24"/>
        </w:rPr>
        <w:t>, заказчик выдает расписку в получении с указанием даты и времени ее получения.</w:t>
      </w:r>
    </w:p>
    <w:p w:rsidR="0066095E" w:rsidRDefault="0066095E" w:rsidP="00795628">
      <w:pPr>
        <w:pStyle w:val="a3"/>
        <w:shd w:val="clear" w:color="auto" w:fill="auto"/>
        <w:tabs>
          <w:tab w:val="left" w:pos="0"/>
        </w:tabs>
        <w:spacing w:line="216" w:lineRule="auto"/>
        <w:ind w:right="20"/>
        <w:jc w:val="both"/>
        <w:rPr>
          <w:sz w:val="24"/>
          <w:szCs w:val="24"/>
        </w:rPr>
      </w:pPr>
    </w:p>
    <w:p w:rsidR="00333EF7" w:rsidRPr="00C3064A" w:rsidRDefault="00333EF7" w:rsidP="00795628">
      <w:pPr>
        <w:pStyle w:val="a3"/>
        <w:shd w:val="clear" w:color="auto" w:fill="auto"/>
        <w:tabs>
          <w:tab w:val="left" w:pos="0"/>
        </w:tabs>
        <w:spacing w:line="216" w:lineRule="auto"/>
        <w:ind w:right="20"/>
        <w:jc w:val="both"/>
        <w:rPr>
          <w:sz w:val="24"/>
          <w:szCs w:val="24"/>
        </w:rPr>
      </w:pPr>
      <w:r w:rsidRPr="00C3064A">
        <w:rPr>
          <w:sz w:val="24"/>
          <w:szCs w:val="24"/>
        </w:rPr>
        <w:t>Победителем запроса условий исполнения договора признается участник закупки, который предложил лучшие условия исполнения договора и предложению которого присвоен первый номер.</w:t>
      </w:r>
    </w:p>
    <w:p w:rsidR="00333EF7" w:rsidRPr="00C3064A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C3064A" w:rsidRDefault="00333EF7" w:rsidP="00795628">
      <w:pPr>
        <w:spacing w:after="0" w:line="216" w:lineRule="auto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3064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Предмет договора, заключаемого по результатам закупки товаров, работ, услуг: </w:t>
      </w:r>
    </w:p>
    <w:p w:rsidR="00443C4A" w:rsidRPr="005B0124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E7670">
        <w:rPr>
          <w:rFonts w:ascii="Times New Roman" w:hAnsi="Times New Roman" w:cs="Times New Roman"/>
          <w:sz w:val="24"/>
          <w:szCs w:val="24"/>
        </w:rPr>
        <w:t>У</w:t>
      </w:r>
      <w:r w:rsidR="00A209B8" w:rsidRPr="00A209B8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7B2AEE" w:rsidRPr="005B0124">
        <w:rPr>
          <w:rFonts w:ascii="Times New Roman" w:hAnsi="Times New Roman" w:cs="Times New Roman"/>
          <w:sz w:val="24"/>
          <w:szCs w:val="24"/>
        </w:rPr>
        <w:t xml:space="preserve">по </w:t>
      </w:r>
      <w:r w:rsidR="007B2AEE" w:rsidRPr="005B0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="005B0124" w:rsidRPr="005B0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форума «Дни пермского бизнеса».</w:t>
      </w:r>
    </w:p>
    <w:p w:rsidR="00333EF7" w:rsidRPr="00443C4A" w:rsidRDefault="00443C4A" w:rsidP="00795628">
      <w:pPr>
        <w:spacing w:after="0" w:line="216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443C4A">
        <w:rPr>
          <w:sz w:val="20"/>
          <w:szCs w:val="20"/>
        </w:rPr>
        <w:t xml:space="preserve"> </w:t>
      </w:r>
      <w:r w:rsidR="00333EF7" w:rsidRPr="00443C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="00333EF7" w:rsidRPr="00443C4A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указывается предмет договора, заключаемого по результатам закупки товаров, работ, услуг путем проведения запроса условий исполнения договора). </w:t>
      </w:r>
    </w:p>
    <w:p w:rsidR="00333EF7" w:rsidRPr="00C3064A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7"/>
        <w:gridCol w:w="5670"/>
      </w:tblGrid>
      <w:tr w:rsidR="00333EF7" w:rsidRPr="00874207" w:rsidTr="00143A85">
        <w:tc>
          <w:tcPr>
            <w:tcW w:w="2972" w:type="dxa"/>
          </w:tcPr>
          <w:p w:rsidR="00333EF7" w:rsidRPr="00874207" w:rsidRDefault="008D1846" w:rsidP="00660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333EF7"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 к участникам закупки товаров, работ, услуг:</w:t>
            </w:r>
          </w:p>
        </w:tc>
        <w:tc>
          <w:tcPr>
            <w:tcW w:w="5670" w:type="dxa"/>
          </w:tcPr>
          <w:p w:rsidR="00EE7670" w:rsidRPr="00EE7670" w:rsidRDefault="00EE7670" w:rsidP="00EE7670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ивидуальные предприниматели и </w:t>
            </w:r>
            <w:r w:rsidRPr="00EE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(или) юридические лица, зарегистрированные на территории РФ и осуществляющие деятельность на территории РФ при соблюдении следующих условий: </w:t>
            </w:r>
          </w:p>
          <w:p w:rsidR="00EE7670" w:rsidRPr="00EE7670" w:rsidRDefault="00EE7670" w:rsidP="00EE7670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Отсутствие сведений об участнике закупки в реестре недобросовестных поставщиков; </w:t>
            </w:r>
          </w:p>
          <w:p w:rsidR="00EE7670" w:rsidRPr="00EE7670" w:rsidRDefault="00EE7670" w:rsidP="00EE7670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Участник закупки не находится в стадии ликвидации или банкротства;</w:t>
            </w:r>
          </w:p>
          <w:p w:rsidR="00EE7670" w:rsidRPr="00EE7670" w:rsidRDefault="00EE7670" w:rsidP="00EE7670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Деятельность участника закупки не приостановлена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5003DA" w:rsidRPr="00874207" w:rsidRDefault="00EE7670" w:rsidP="00EE7670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 участника закупки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33EF7" w:rsidRPr="00874207" w:rsidTr="00143A85">
        <w:tc>
          <w:tcPr>
            <w:tcW w:w="2972" w:type="dxa"/>
          </w:tcPr>
          <w:p w:rsidR="00333EF7" w:rsidRPr="00874207" w:rsidRDefault="00443C4A" w:rsidP="005A7EAF">
            <w:pPr>
              <w:ind w:right="14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2. Начальная (максимальная) цена договора:</w:t>
            </w:r>
          </w:p>
        </w:tc>
        <w:tc>
          <w:tcPr>
            <w:tcW w:w="5670" w:type="dxa"/>
          </w:tcPr>
          <w:p w:rsidR="00333EF7" w:rsidRPr="00874207" w:rsidRDefault="00EE7670" w:rsidP="005B0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377 000 (Триста семьдесят семь тысяч</w:t>
            </w:r>
            <w:r w:rsidR="00443C4A" w:rsidRPr="0087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 рублей</w:t>
            </w:r>
          </w:p>
        </w:tc>
      </w:tr>
      <w:tr w:rsidR="00333EF7" w:rsidRPr="00874207" w:rsidTr="00143A85">
        <w:tc>
          <w:tcPr>
            <w:tcW w:w="2972" w:type="dxa"/>
          </w:tcPr>
          <w:p w:rsidR="00333EF7" w:rsidRPr="00874207" w:rsidRDefault="00443C4A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D1846"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33EF7"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 оказания услуг:</w:t>
            </w:r>
          </w:p>
        </w:tc>
        <w:tc>
          <w:tcPr>
            <w:tcW w:w="5670" w:type="dxa"/>
          </w:tcPr>
          <w:p w:rsidR="00333EF7" w:rsidRPr="00874207" w:rsidRDefault="00321DA0" w:rsidP="00321D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 заключения договора </w:t>
            </w:r>
            <w:r w:rsidR="00EE7670" w:rsidRPr="00F739A4">
              <w:rPr>
                <w:rFonts w:ascii="Times New Roman" w:hAnsi="Times New Roman" w:cs="Times New Roman"/>
                <w:sz w:val="24"/>
                <w:szCs w:val="24"/>
              </w:rPr>
              <w:t>по «15» июня</w:t>
            </w:r>
            <w:r w:rsidR="00ED51C6" w:rsidRPr="00F739A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F73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1C6" w:rsidRPr="00F739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D1846" w:rsidRPr="00874207" w:rsidTr="00143A85">
        <w:trPr>
          <w:trHeight w:val="308"/>
        </w:trPr>
        <w:tc>
          <w:tcPr>
            <w:tcW w:w="2972" w:type="dxa"/>
          </w:tcPr>
          <w:p w:rsidR="008D1846" w:rsidRPr="00874207" w:rsidRDefault="00B20F31" w:rsidP="005A7EA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D1846" w:rsidRPr="0087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Результат работ</w:t>
            </w:r>
          </w:p>
        </w:tc>
        <w:tc>
          <w:tcPr>
            <w:tcW w:w="5670" w:type="dxa"/>
          </w:tcPr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Адаптирован фирменный стиль форума, элементам оформления, рекламным и информационным носителям. Фирменный стиль форума предоставлен Заказчиком. Разработаны макеты оформления и подготовлены к печати.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дизайн – макеты согласованы с Заказчиком.  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Организована работа фотографа на форуме с 9.00 до 18.00ч. 13-14 июня. В фотоотчет о работе форума включено не менее 300 фотографий, отражающих работу всех мероприятий форума. 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Организована работа дежурного медицинского специалиста с 9.00 до 18.00ч. 13-14 июня.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Организована работа </w:t>
            </w:r>
            <w:proofErr w:type="spellStart"/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парковщиков</w:t>
            </w:r>
            <w:proofErr w:type="spellEnd"/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2 чел. с 9.00 до 18.00ч. 13-14 июня.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Организована уборка помещений в следующем объеме и режиме: генеральная уборка 12 июня; поддерживающая уборка в период с 9.00 до 18.00ч. 13-14 июня; зачистка помещений после завершения мероприятия 15 июня.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Организована уборка территории и подъездных путей в следующем объеме и режиме: дневная дежурная уборка территории (сбор мусора с территории, подметание территории, контроль заполняемости урн) с 9.00 до 18.00ч. 13-14 июня; итоговая уборка территории (сбор мусора с территории, подметание территории, очистка урн, вывоз мусора) 15 июня.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Обеспечено наличие на площадке мусорного контейнера и своевременное обслуживание (вывоз мусора по мере наполняемости).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Проведены дополнительные работы по обеспечению пожарной безопасности: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аренда огнетушителей ОП-4 с подставками - не менее 8 шт.;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приобретение и размещение наклеек </w:t>
            </w:r>
            <w:proofErr w:type="spellStart"/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безопасности, обозначения эвакуационных выходов - не менее 10 шт.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Обеспечена доставки оборудования к месту проведения, проведены погрузочно-разгрузочные работы.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Осуществлена координация работ площадок форума с 8.30 до 18.00 13-14 июн</w:t>
            </w:r>
            <w:r w:rsidR="001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 каждой площадкой форума закреплен сотрудник Исполнителя, осуществляющий контроль за своевременным началом работы площадки, наличием свободных стульев. </w:t>
            </w:r>
          </w:p>
          <w:p w:rsidR="00C87D0D" w:rsidRPr="00C87D0D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VIP-гостей и экспертов форума организована работа VIP- комнаты (фуршетное меню, обслуживание с официантом); </w:t>
            </w:r>
          </w:p>
          <w:p w:rsidR="008D1846" w:rsidRPr="00874207" w:rsidRDefault="00C87D0D" w:rsidP="00C87D0D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 все площадки форума предоставлены </w:t>
            </w:r>
            <w:proofErr w:type="spellStart"/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флип-чарты</w:t>
            </w:r>
            <w:proofErr w:type="spellEnd"/>
            <w:r w:rsidRPr="00C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блоком бумаги и маркерами.</w:t>
            </w:r>
          </w:p>
        </w:tc>
      </w:tr>
      <w:tr w:rsidR="008D1846" w:rsidRPr="00874207" w:rsidTr="00143A85">
        <w:tc>
          <w:tcPr>
            <w:tcW w:w="2972" w:type="dxa"/>
          </w:tcPr>
          <w:p w:rsidR="008D1846" w:rsidRPr="00874207" w:rsidRDefault="00B20F31" w:rsidP="008D1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8D1846" w:rsidRPr="0087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Критерии оценки предложений на участие в запросе условий исполнения договора и их значимость</w:t>
            </w:r>
          </w:p>
        </w:tc>
        <w:tc>
          <w:tcPr>
            <w:tcW w:w="5670" w:type="dxa"/>
          </w:tcPr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>Критерии оценки:</w:t>
            </w:r>
          </w:p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>1.  Наличие опыта в проведении конференций, форумов</w:t>
            </w:r>
            <w:r w:rsidR="00143A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 xml:space="preserve">- от 0 до 9 мероприятий (включительно) </w:t>
            </w:r>
            <w:proofErr w:type="gramStart"/>
            <w:r w:rsidRPr="00A62471">
              <w:rPr>
                <w:rFonts w:ascii="Times New Roman" w:hAnsi="Times New Roman" w:cs="Times New Roman"/>
                <w:sz w:val="24"/>
                <w:szCs w:val="24"/>
              </w:rPr>
              <w:t>–  2</w:t>
            </w:r>
            <w:proofErr w:type="gramEnd"/>
            <w:r w:rsidRPr="00A62471"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>- от 10 до 19 мероприятий (включительно) – 4 балла;</w:t>
            </w:r>
          </w:p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 xml:space="preserve">- от 20 и более мероприятий – 6 баллов. </w:t>
            </w:r>
          </w:p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>2. Предоставление дополнительных опций:</w:t>
            </w:r>
          </w:p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канцтоваров:</w:t>
            </w:r>
          </w:p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>Максимальный балл присваивается участнику, предоставившему дополнительно канцтовары:</w:t>
            </w:r>
          </w:p>
          <w:p w:rsidR="00A62471" w:rsidRPr="00A62471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>не менее 500 ручек, 4 упаковки бумаги, 30 бутылок воды 0,5 л. для спикеров - 5 баллов.</w:t>
            </w:r>
          </w:p>
          <w:p w:rsidR="008D1846" w:rsidRPr="00874207" w:rsidRDefault="00A62471" w:rsidP="00A62471">
            <w:p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предложение отсутствует – 0 баллов.</w:t>
            </w:r>
          </w:p>
        </w:tc>
      </w:tr>
      <w:tr w:rsidR="00333EF7" w:rsidRPr="00874207" w:rsidTr="00143A85">
        <w:tc>
          <w:tcPr>
            <w:tcW w:w="2972" w:type="dxa"/>
          </w:tcPr>
          <w:p w:rsidR="00333EF7" w:rsidRPr="00874207" w:rsidRDefault="00B20F31" w:rsidP="00227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="00333EF7"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подведения итогов закупки товаров, работ, услуг:</w:t>
            </w:r>
          </w:p>
        </w:tc>
        <w:tc>
          <w:tcPr>
            <w:tcW w:w="5670" w:type="dxa"/>
          </w:tcPr>
          <w:p w:rsidR="00333EF7" w:rsidRPr="00143A85" w:rsidRDefault="00795628" w:rsidP="00F73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39A4" w:rsidRPr="00143A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3A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739A4" w:rsidRPr="00143A8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D6604" w:rsidRPr="00143A8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143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7276" w:rsidRPr="00143A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33EF7" w:rsidRPr="00874207" w:rsidTr="00143A85">
        <w:tc>
          <w:tcPr>
            <w:tcW w:w="2972" w:type="dxa"/>
          </w:tcPr>
          <w:p w:rsidR="00333EF7" w:rsidRPr="00874207" w:rsidRDefault="00B20F31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="00333EF7" w:rsidRPr="0087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 заключения договора:</w:t>
            </w:r>
          </w:p>
        </w:tc>
        <w:tc>
          <w:tcPr>
            <w:tcW w:w="5670" w:type="dxa"/>
          </w:tcPr>
          <w:p w:rsidR="00333EF7" w:rsidRPr="00874207" w:rsidRDefault="00EF6E6D" w:rsidP="00EF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трех рабочих дней </w:t>
            </w:r>
            <w:r w:rsidR="00837854" w:rsidRPr="0087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подписания протокола по результатам проведения запроса условий исполнения договора</w:t>
            </w:r>
          </w:p>
        </w:tc>
      </w:tr>
    </w:tbl>
    <w:p w:rsidR="00333EF7" w:rsidRPr="00C3064A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несоответствия участника требованиям, предъявляемым к участникам закупки, также в случае предоставления недостоверных сведений, заявка участника не оценивается.</w:t>
      </w:r>
    </w:p>
    <w:p w:rsidR="00333EF7" w:rsidRPr="00C3064A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Расторжение договора допускается исключительно по соглашению сторон или решению суда по основаниям, предусмотренным гражданским законодательством. </w:t>
      </w:r>
    </w:p>
    <w:p w:rsidR="00333EF7" w:rsidRPr="00C3064A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закупки представляет вместе с предложением следующие документы:</w:t>
      </w:r>
    </w:p>
    <w:p w:rsidR="00333EF7" w:rsidRPr="00C3064A" w:rsidRDefault="00333EF7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1. анкета участника закупки товаров, работ, услуг (Приложение 1 к предложению);</w:t>
      </w:r>
    </w:p>
    <w:p w:rsidR="001D53C3" w:rsidRPr="00C3064A" w:rsidRDefault="001D53C3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2. документ, подтверждающий полномочия руководителя или уполномоченного лица;</w:t>
      </w:r>
    </w:p>
    <w:p w:rsidR="001D53C3" w:rsidRPr="00C3064A" w:rsidRDefault="001D53C3" w:rsidP="00795628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3. сведения о н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аименовании, цене и характеристике предлагаемых </w:t>
      </w:r>
      <w:r w:rsidR="00B20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D53C3" w:rsidRPr="00C3064A" w:rsidRDefault="001D53C3" w:rsidP="00795628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выписка из ЕГРЮЛ или ЕГРИП</w:t>
      </w:r>
      <w:r w:rsidRPr="00C3064A">
        <w:rPr>
          <w:rFonts w:ascii="Times New Roman" w:hAnsi="Times New Roman" w:cs="Times New Roman"/>
          <w:sz w:val="24"/>
          <w:szCs w:val="24"/>
        </w:rPr>
        <w:t xml:space="preserve">, полученные не ранее чем за 3 месяца до дня подачи предложения, либо выписка из ЕГРЮЛ или ЕГРИП, полученные с сайта http://egrul.nalog.ru/; </w:t>
      </w:r>
    </w:p>
    <w:p w:rsidR="001D53C3" w:rsidRDefault="001D53C3" w:rsidP="00795628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62DBA">
        <w:rPr>
          <w:rFonts w:ascii="Times New Roman" w:hAnsi="Times New Roman" w:cs="Times New Roman"/>
          <w:sz w:val="24"/>
          <w:szCs w:val="24"/>
        </w:rPr>
        <w:t>Копия у</w:t>
      </w:r>
      <w:r>
        <w:rPr>
          <w:rFonts w:ascii="Times New Roman" w:hAnsi="Times New Roman" w:cs="Times New Roman"/>
          <w:sz w:val="24"/>
          <w:szCs w:val="24"/>
        </w:rPr>
        <w:t>чредительны</w:t>
      </w:r>
      <w:r w:rsidR="00862DB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62DBA">
        <w:rPr>
          <w:rFonts w:ascii="Times New Roman" w:hAnsi="Times New Roman" w:cs="Times New Roman"/>
          <w:sz w:val="24"/>
          <w:szCs w:val="24"/>
        </w:rPr>
        <w:t>ов</w:t>
      </w:r>
      <w:r w:rsidR="00B20F31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31" w:rsidRPr="004B101A" w:rsidRDefault="00B20F31" w:rsidP="00795628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101A">
        <w:rPr>
          <w:rFonts w:ascii="Times New Roman" w:hAnsi="Times New Roman" w:cs="Times New Roman"/>
          <w:sz w:val="24"/>
          <w:szCs w:val="24"/>
        </w:rPr>
        <w:t xml:space="preserve">. Сведения об опыте участника запроса условий исполнения договора в </w:t>
      </w:r>
      <w:r w:rsidR="00CC7D72">
        <w:rPr>
          <w:rFonts w:ascii="Times New Roman" w:hAnsi="Times New Roman" w:cs="Times New Roman"/>
          <w:sz w:val="24"/>
          <w:szCs w:val="24"/>
        </w:rPr>
        <w:t xml:space="preserve">проведении конференций, форумов по </w:t>
      </w:r>
      <w:r w:rsidRPr="004B101A">
        <w:rPr>
          <w:rFonts w:ascii="Times New Roman" w:hAnsi="Times New Roman" w:cs="Times New Roman"/>
          <w:sz w:val="24"/>
          <w:szCs w:val="24"/>
        </w:rPr>
        <w:t>форме согласно приложению 2 к Предложению;</w:t>
      </w:r>
    </w:p>
    <w:p w:rsidR="0006504B" w:rsidRPr="001E043F" w:rsidRDefault="003C14C5" w:rsidP="00795628">
      <w:pPr>
        <w:pStyle w:val="10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4C5">
        <w:rPr>
          <w:rFonts w:ascii="Times New Roman" w:hAnsi="Times New Roman" w:cs="Times New Roman"/>
          <w:sz w:val="24"/>
          <w:szCs w:val="24"/>
        </w:rPr>
        <w:t>7</w:t>
      </w:r>
      <w:r w:rsidRPr="001E043F">
        <w:rPr>
          <w:rFonts w:ascii="Times New Roman" w:hAnsi="Times New Roman" w:cs="Times New Roman"/>
          <w:sz w:val="24"/>
          <w:szCs w:val="24"/>
        </w:rPr>
        <w:t xml:space="preserve">. Справка </w:t>
      </w:r>
      <w:r w:rsidR="00862DBA">
        <w:rPr>
          <w:rFonts w:ascii="Times New Roman" w:hAnsi="Times New Roman" w:cs="Times New Roman"/>
          <w:sz w:val="24"/>
          <w:szCs w:val="24"/>
        </w:rPr>
        <w:t xml:space="preserve">либо копия справки </w:t>
      </w:r>
      <w:r w:rsidR="001E043F" w:rsidRPr="001E043F">
        <w:rPr>
          <w:rFonts w:ascii="Times New Roman" w:hAnsi="Times New Roman" w:cs="Times New Roman"/>
          <w:sz w:val="24"/>
          <w:szCs w:val="24"/>
        </w:rPr>
        <w:t xml:space="preserve">об отсутствии </w:t>
      </w:r>
      <w:r w:rsidR="001E043F" w:rsidRPr="001E043F">
        <w:rPr>
          <w:rFonts w:ascii="Times New Roman" w:hAnsi="Times New Roman" w:cs="Times New Roman"/>
          <w:sz w:val="24"/>
          <w:szCs w:val="24"/>
          <w:lang w:eastAsia="ar-SA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1E043F" w:rsidRPr="001E043F">
        <w:rPr>
          <w:rFonts w:ascii="Times New Roman" w:hAnsi="Times New Roman" w:cs="Times New Roman"/>
          <w:sz w:val="24"/>
          <w:szCs w:val="24"/>
        </w:rPr>
        <w:t>по состоянию на дату, предшествующую дате подачи заявки не более чем на тридцать календарных дней</w:t>
      </w:r>
      <w:r w:rsidRPr="001E04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230" w:rsidRPr="00EE4F54" w:rsidRDefault="00842230" w:rsidP="00795628">
      <w:pPr>
        <w:pStyle w:val="10"/>
        <w:spacing w:line="216" w:lineRule="auto"/>
        <w:ind w:firstLine="533"/>
        <w:jc w:val="both"/>
        <w:rPr>
          <w:rFonts w:ascii="Times New Roman" w:hAnsi="Times New Roman" w:cs="Times New Roman"/>
        </w:rPr>
      </w:pPr>
      <w:r w:rsidRPr="00EE4F54">
        <w:rPr>
          <w:rFonts w:ascii="Times New Roman" w:eastAsia="Times New Roman" w:hAnsi="Times New Roman" w:cs="Times New Roman"/>
        </w:rPr>
        <w:t>Все документы должны быть заверены подписью руководителя участника закупки или его уполномоченного лица и скреплены печатью участника закупки (при наличии).</w:t>
      </w:r>
    </w:p>
    <w:p w:rsidR="00842230" w:rsidRPr="00EE4F54" w:rsidRDefault="00842230" w:rsidP="00795628">
      <w:pPr>
        <w:pStyle w:val="10"/>
        <w:spacing w:line="216" w:lineRule="auto"/>
        <w:ind w:firstLine="533"/>
        <w:jc w:val="both"/>
        <w:rPr>
          <w:rFonts w:ascii="Times New Roman" w:hAnsi="Times New Roman" w:cs="Times New Roman"/>
        </w:rPr>
      </w:pPr>
      <w:r w:rsidRPr="00EE4F54">
        <w:rPr>
          <w:rFonts w:ascii="Times New Roman" w:eastAsia="Times New Roman" w:hAnsi="Times New Roman" w:cs="Times New Roman"/>
        </w:rPr>
        <w:t xml:space="preserve">Все документы на участие в запросе </w:t>
      </w:r>
      <w:r>
        <w:rPr>
          <w:rFonts w:ascii="Times New Roman" w:eastAsia="Times New Roman" w:hAnsi="Times New Roman" w:cs="Times New Roman"/>
        </w:rPr>
        <w:t>условий исполнения договора</w:t>
      </w:r>
      <w:r w:rsidRPr="00EE4F54">
        <w:rPr>
          <w:rFonts w:ascii="Times New Roman" w:eastAsia="Times New Roman" w:hAnsi="Times New Roman" w:cs="Times New Roman"/>
        </w:rPr>
        <w:t xml:space="preserve"> должны быть пронумерованы и сброшюрованы или прошиты.</w:t>
      </w:r>
    </w:p>
    <w:p w:rsidR="00333EF7" w:rsidRPr="00C3064A" w:rsidRDefault="00333EF7" w:rsidP="00795628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настоящему приглашению прилагается проект договора с техническим заданием, заключаемого по результатам закупки товаров, работ, услуг, являющийся неотъемлемой частью настоящего приглашения. 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вопросам участия в закупке товаров, работ, услуг следует обращаться: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D440A3" w:rsidRPr="00C3064A" w:rsidTr="00FB10DF">
        <w:trPr>
          <w:trHeight w:val="438"/>
        </w:trPr>
        <w:tc>
          <w:tcPr>
            <w:tcW w:w="3681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Контактное лицо:</w:t>
            </w:r>
          </w:p>
        </w:tc>
        <w:tc>
          <w:tcPr>
            <w:tcW w:w="5953" w:type="dxa"/>
          </w:tcPr>
          <w:p w:rsidR="00D440A3" w:rsidRPr="00DC082E" w:rsidRDefault="003C14C5" w:rsidP="003C14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Гаянова Эльвира Рашитовна</w:t>
            </w:r>
          </w:p>
        </w:tc>
      </w:tr>
      <w:tr w:rsidR="00D440A3" w:rsidRPr="00C3064A" w:rsidTr="00FB10DF">
        <w:trPr>
          <w:trHeight w:val="346"/>
        </w:trPr>
        <w:tc>
          <w:tcPr>
            <w:tcW w:w="3681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адрес:</w:t>
            </w:r>
          </w:p>
        </w:tc>
        <w:tc>
          <w:tcPr>
            <w:tcW w:w="5953" w:type="dxa"/>
          </w:tcPr>
          <w:p w:rsidR="00D440A3" w:rsidRPr="00DC082E" w:rsidRDefault="00795628" w:rsidP="003C14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614990, г. Пермь, ул. Окулова</w:t>
            </w:r>
            <w:r w:rsidRPr="00C30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75</w:t>
            </w:r>
            <w:r w:rsidRPr="00C30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корп.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2, оф. 11</w:t>
            </w:r>
          </w:p>
        </w:tc>
      </w:tr>
      <w:tr w:rsidR="00D440A3" w:rsidRPr="00C3064A" w:rsidTr="001E043F">
        <w:tc>
          <w:tcPr>
            <w:tcW w:w="3681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телефон:</w:t>
            </w:r>
          </w:p>
        </w:tc>
        <w:tc>
          <w:tcPr>
            <w:tcW w:w="5953" w:type="dxa"/>
          </w:tcPr>
          <w:p w:rsidR="00D440A3" w:rsidRPr="00DC082E" w:rsidRDefault="00D440A3" w:rsidP="003C14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(342) 217 97 9</w:t>
            </w:r>
            <w:r w:rsidR="0006504B" w:rsidRPr="00DC0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(доб. 20</w:t>
            </w:r>
            <w:r w:rsidR="00A6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6504B" w:rsidRPr="00DC0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440A3" w:rsidRPr="00C3064A" w:rsidTr="001E043F">
        <w:tc>
          <w:tcPr>
            <w:tcW w:w="3681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 почты:</w:t>
            </w:r>
          </w:p>
        </w:tc>
        <w:tc>
          <w:tcPr>
            <w:tcW w:w="5953" w:type="dxa"/>
          </w:tcPr>
          <w:p w:rsidR="00D440A3" w:rsidRPr="00DC082E" w:rsidRDefault="003C14C5" w:rsidP="003A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ger</w:t>
            </w:r>
            <w:proofErr w:type="spellEnd"/>
            <w:r w:rsidR="00D440A3" w:rsidRPr="00DC0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3A401D" w:rsidRPr="00DC0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frp</w:t>
            </w:r>
            <w:proofErr w:type="spellEnd"/>
            <w:r w:rsidR="003A401D" w:rsidRPr="00DC0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59.</w:t>
            </w:r>
            <w:proofErr w:type="spellStart"/>
            <w:r w:rsidR="003A401D" w:rsidRPr="00DC0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4207" w:rsidRDefault="00874207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143A85" w:rsidRDefault="002D086E" w:rsidP="00333EF7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риложение к Приглашению </w:t>
      </w:r>
      <w:r w:rsidR="005003DA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862DBA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D515D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3DA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A62471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62DBA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62471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862DBA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>мая</w:t>
      </w:r>
      <w:r w:rsidR="00452C34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</w:t>
      </w:r>
      <w:r w:rsidR="005003DA" w:rsidRPr="00143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3C14C5" w:rsidRDefault="003C14C5" w:rsidP="00333EF7">
      <w:pPr>
        <w:spacing w:after="0" w:line="26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33EF7" w:rsidRPr="00C3064A" w:rsidRDefault="00333EF7" w:rsidP="00333EF7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Предложение на участие в запросе условий исполнения договора</w:t>
      </w:r>
    </w:p>
    <w:tbl>
      <w:tblPr>
        <w:tblW w:w="96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4832"/>
      </w:tblGrid>
      <w:tr w:rsidR="00333EF7" w:rsidRPr="00C3064A" w:rsidTr="001F4BE8">
        <w:trPr>
          <w:trHeight w:val="794"/>
          <w:tblCellSpacing w:w="0" w:type="dxa"/>
        </w:trPr>
        <w:tc>
          <w:tcPr>
            <w:tcW w:w="4783" w:type="dxa"/>
            <w:shd w:val="clear" w:color="auto" w:fill="FFFFFF"/>
            <w:hideMark/>
          </w:tcPr>
          <w:p w:rsidR="00333EF7" w:rsidRPr="00452C34" w:rsidRDefault="00333EF7" w:rsidP="005A7EAF">
            <w:pPr>
              <w:spacing w:after="0" w:line="2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C34">
              <w:rPr>
                <w:rFonts w:ascii="Times New Roman" w:hAnsi="Times New Roman" w:cs="Times New Roman"/>
                <w:sz w:val="24"/>
                <w:szCs w:val="24"/>
              </w:rPr>
              <w:t>№__________</w:t>
            </w:r>
            <w:r w:rsidRPr="00452C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C34">
              <w:rPr>
                <w:rFonts w:ascii="Times New Roman" w:hAnsi="Times New Roman" w:cs="Times New Roman"/>
                <w:sz w:val="24"/>
                <w:szCs w:val="24"/>
              </w:rPr>
              <w:br/>
              <w:t>«____» ______________ года</w:t>
            </w:r>
          </w:p>
        </w:tc>
        <w:tc>
          <w:tcPr>
            <w:tcW w:w="4832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Некоммерческую организацию </w:t>
            </w:r>
          </w:p>
          <w:p w:rsidR="001F4BE8" w:rsidRPr="00C3064A" w:rsidRDefault="00333EF7" w:rsidP="001F4BE8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«Пермский фонд развития предпринимательства»</w:t>
            </w:r>
          </w:p>
        </w:tc>
      </w:tr>
    </w:tbl>
    <w:p w:rsidR="00227276" w:rsidRDefault="00227276" w:rsidP="00227276">
      <w:pPr>
        <w:pStyle w:val="a3"/>
        <w:tabs>
          <w:tab w:val="left" w:pos="1080"/>
        </w:tabs>
        <w:spacing w:line="260" w:lineRule="exact"/>
        <w:rPr>
          <w:color w:val="000000"/>
          <w:sz w:val="24"/>
          <w:szCs w:val="24"/>
          <w:shd w:val="clear" w:color="auto" w:fill="FFFFFF"/>
        </w:rPr>
      </w:pPr>
    </w:p>
    <w:p w:rsidR="00CC5A0E" w:rsidRDefault="00333EF7" w:rsidP="00333EF7">
      <w:pPr>
        <w:pStyle w:val="a3"/>
        <w:tabs>
          <w:tab w:val="left" w:pos="1080"/>
        </w:tabs>
        <w:spacing w:line="260" w:lineRule="exact"/>
        <w:ind w:firstLine="720"/>
        <w:rPr>
          <w:color w:val="000000"/>
          <w:sz w:val="24"/>
          <w:szCs w:val="24"/>
        </w:rPr>
      </w:pPr>
      <w:r w:rsidRPr="00C3064A">
        <w:rPr>
          <w:color w:val="000000"/>
          <w:sz w:val="24"/>
          <w:szCs w:val="24"/>
          <w:shd w:val="clear" w:color="auto" w:fill="FFFFFF"/>
        </w:rPr>
        <w:t>Изучив приглашение на участие в закупке товаров, работ, услуг от _______________№ ____________, мы,</w:t>
      </w:r>
      <w:r w:rsidRPr="00C3064A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</w:t>
      </w:r>
      <w:r w:rsidRPr="00C3064A">
        <w:rPr>
          <w:rStyle w:val="apple-converted-space"/>
          <w:b/>
          <w:bCs/>
          <w:color w:val="000000"/>
          <w:sz w:val="24"/>
          <w:szCs w:val="24"/>
        </w:rPr>
        <w:t> </w:t>
      </w:r>
      <w:r w:rsidRPr="00C3064A">
        <w:rPr>
          <w:color w:val="000000"/>
          <w:sz w:val="24"/>
          <w:szCs w:val="24"/>
        </w:rPr>
        <w:br/>
      </w:r>
      <w:r w:rsidRPr="00C3064A">
        <w:rPr>
          <w:color w:val="000000"/>
          <w:sz w:val="24"/>
          <w:szCs w:val="24"/>
          <w:shd w:val="clear" w:color="auto" w:fill="FFFFFF"/>
        </w:rPr>
        <w:t>(</w:t>
      </w:r>
      <w:r w:rsidRPr="00C3064A">
        <w:rPr>
          <w:i/>
          <w:iCs/>
          <w:color w:val="000000"/>
          <w:sz w:val="24"/>
          <w:szCs w:val="24"/>
          <w:shd w:val="clear" w:color="auto" w:fill="FFFFFF"/>
        </w:rPr>
        <w:t>наименование, место нахождения, ИНН участника закупки товаров, работ, услуг</w:t>
      </w:r>
      <w:r w:rsidR="00B80F22">
        <w:rPr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B80F22" w:rsidRPr="00C3064A">
        <w:rPr>
          <w:i/>
          <w:iCs/>
          <w:color w:val="000000"/>
          <w:sz w:val="24"/>
          <w:szCs w:val="24"/>
          <w:shd w:val="clear" w:color="auto" w:fill="FFFFFF"/>
        </w:rPr>
        <w:t>банковские реквизиты,</w:t>
      </w:r>
      <w:r w:rsidRPr="00C3064A">
        <w:rPr>
          <w:color w:val="000000"/>
          <w:sz w:val="24"/>
          <w:szCs w:val="24"/>
          <w:shd w:val="clear" w:color="auto" w:fill="FFFFFF"/>
        </w:rPr>
        <w:t>), согласны исполнить условия договора, заключаемого по результатам закупки товаров, работ, услуг, на условиях, указанных в приглашении принять участие в закупке товаров, работ, услуг.</w:t>
      </w:r>
      <w:r w:rsidRPr="00C3064A">
        <w:rPr>
          <w:color w:val="000000"/>
          <w:sz w:val="24"/>
          <w:szCs w:val="24"/>
        </w:rPr>
        <w:br/>
      </w:r>
      <w:r w:rsidRPr="00C3064A">
        <w:rPr>
          <w:color w:val="000000"/>
          <w:sz w:val="24"/>
          <w:szCs w:val="24"/>
          <w:shd w:val="clear" w:color="auto" w:fill="FFFFFF"/>
        </w:rPr>
        <w:t>Предлагаемые нами условия исполнения договора (в соответствии с техническим заданием) __________________________________________________________________________________________________________________________________________________________</w:t>
      </w:r>
      <w:r w:rsidRPr="00C3064A">
        <w:rPr>
          <w:color w:val="000000"/>
          <w:sz w:val="24"/>
          <w:szCs w:val="24"/>
        </w:rPr>
        <w:t xml:space="preserve"> </w:t>
      </w:r>
    </w:p>
    <w:p w:rsidR="00CC5A0E" w:rsidRDefault="00CC5A0E" w:rsidP="00CC5A0E">
      <w:pPr>
        <w:pStyle w:val="a3"/>
        <w:tabs>
          <w:tab w:val="left" w:pos="1080"/>
        </w:tabs>
        <w:spacing w:line="260" w:lineRule="exact"/>
        <w:jc w:val="both"/>
        <w:rPr>
          <w:color w:val="000000"/>
          <w:sz w:val="24"/>
          <w:szCs w:val="24"/>
        </w:rPr>
      </w:pPr>
    </w:p>
    <w:p w:rsidR="00FB10DF" w:rsidRDefault="00CC5A0E" w:rsidP="00CC5A0E">
      <w:pPr>
        <w:pStyle w:val="a3"/>
        <w:tabs>
          <w:tab w:val="left" w:pos="1080"/>
        </w:tabs>
        <w:spacing w:line="260" w:lineRule="exact"/>
        <w:jc w:val="both"/>
        <w:rPr>
          <w:color w:val="000000"/>
          <w:sz w:val="24"/>
          <w:szCs w:val="24"/>
        </w:rPr>
      </w:pPr>
      <w:r w:rsidRPr="00CC5A0E">
        <w:rPr>
          <w:color w:val="000000"/>
          <w:sz w:val="24"/>
          <w:szCs w:val="24"/>
        </w:rPr>
        <w:t>Готовы/не г</w:t>
      </w:r>
      <w:r>
        <w:rPr>
          <w:color w:val="000000"/>
          <w:sz w:val="24"/>
          <w:szCs w:val="24"/>
        </w:rPr>
        <w:t xml:space="preserve">отовы </w:t>
      </w:r>
      <w:r w:rsidR="00FB10DF" w:rsidRPr="00CC5A0E">
        <w:rPr>
          <w:color w:val="000000"/>
          <w:sz w:val="24"/>
          <w:szCs w:val="24"/>
        </w:rPr>
        <w:t>предоставить дополнительные опции</w:t>
      </w:r>
      <w:r w:rsidR="00FB10DF">
        <w:rPr>
          <w:color w:val="000000"/>
          <w:sz w:val="24"/>
          <w:szCs w:val="24"/>
        </w:rPr>
        <w:t>:</w:t>
      </w:r>
    </w:p>
    <w:p w:rsidR="00CC5A0E" w:rsidRPr="00CC5A0E" w:rsidRDefault="00CC5A0E" w:rsidP="00CC5A0E">
      <w:pPr>
        <w:pStyle w:val="a3"/>
        <w:tabs>
          <w:tab w:val="left" w:pos="1080"/>
        </w:tabs>
        <w:spacing w:line="2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работы канцтовары</w:t>
      </w:r>
      <w:r w:rsidRPr="00CC5A0E">
        <w:rPr>
          <w:color w:val="000000"/>
          <w:sz w:val="24"/>
          <w:szCs w:val="24"/>
        </w:rPr>
        <w:t xml:space="preserve"> не менее </w:t>
      </w:r>
      <w:r>
        <w:rPr>
          <w:color w:val="000000"/>
          <w:sz w:val="24"/>
          <w:szCs w:val="24"/>
        </w:rPr>
        <w:t>500 ручек, 4 упаковки бумаги, 30 бутылок воды 0,5л для спикеров.</w:t>
      </w:r>
    </w:p>
    <w:p w:rsidR="00CC5A0E" w:rsidRDefault="00CC5A0E" w:rsidP="00CC5A0E">
      <w:pPr>
        <w:pStyle w:val="a3"/>
        <w:tabs>
          <w:tab w:val="left" w:pos="1080"/>
        </w:tabs>
        <w:spacing w:line="260" w:lineRule="exact"/>
        <w:jc w:val="both"/>
        <w:rPr>
          <w:color w:val="000000"/>
          <w:sz w:val="24"/>
          <w:szCs w:val="24"/>
        </w:rPr>
      </w:pPr>
    </w:p>
    <w:p w:rsidR="00333EF7" w:rsidRPr="00EE655D" w:rsidRDefault="00333EF7" w:rsidP="00CC5A0E">
      <w:pPr>
        <w:pStyle w:val="a3"/>
        <w:tabs>
          <w:tab w:val="left" w:pos="1080"/>
        </w:tabs>
        <w:spacing w:line="260" w:lineRule="exact"/>
        <w:jc w:val="both"/>
        <w:rPr>
          <w:i/>
          <w:sz w:val="24"/>
          <w:szCs w:val="24"/>
        </w:rPr>
      </w:pPr>
      <w:r w:rsidRPr="00EE655D">
        <w:rPr>
          <w:sz w:val="24"/>
          <w:szCs w:val="24"/>
        </w:rPr>
        <w:t>Настоящей заявкой подтверждаем, что в отношении ________________________________</w:t>
      </w:r>
    </w:p>
    <w:p w:rsidR="00333EF7" w:rsidRPr="00EE655D" w:rsidRDefault="00333EF7" w:rsidP="00333EF7">
      <w:pPr>
        <w:pStyle w:val="a3"/>
        <w:spacing w:line="260" w:lineRule="exact"/>
        <w:ind w:firstLine="709"/>
        <w:jc w:val="right"/>
        <w:rPr>
          <w:sz w:val="24"/>
          <w:szCs w:val="24"/>
        </w:rPr>
      </w:pPr>
      <w:r w:rsidRPr="00EE655D">
        <w:rPr>
          <w:i/>
          <w:sz w:val="24"/>
          <w:szCs w:val="24"/>
        </w:rPr>
        <w:t>(наименование Участника закупки)</w:t>
      </w:r>
    </w:p>
    <w:p w:rsidR="003D515D" w:rsidRDefault="00333EF7" w:rsidP="003D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5D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 </w:t>
      </w:r>
      <w:r w:rsidR="00227276">
        <w:rPr>
          <w:rFonts w:ascii="Times New Roman" w:hAnsi="Times New Roman" w:cs="Times New Roman"/>
          <w:sz w:val="24"/>
          <w:szCs w:val="24"/>
        </w:rPr>
        <w:t xml:space="preserve">в </w:t>
      </w:r>
      <w:r w:rsidR="001F4BE8" w:rsidRPr="00B02DB8">
        <w:rPr>
          <w:lang w:eastAsia="ru-RU"/>
        </w:rPr>
        <w:t xml:space="preserve"> </w:t>
      </w:r>
      <w:r w:rsidR="001F4BE8" w:rsidRPr="001F4BE8">
        <w:rPr>
          <w:rFonts w:ascii="Times New Roman" w:hAnsi="Times New Roman" w:cs="Times New Roman"/>
          <w:sz w:val="24"/>
          <w:szCs w:val="24"/>
          <w:lang w:eastAsia="ru-RU"/>
        </w:rPr>
        <w:t xml:space="preserve">порядке, установленном </w:t>
      </w:r>
      <w:hyperlink r:id="rId5" w:history="1">
        <w:r w:rsidR="001F4BE8" w:rsidRPr="001F4BE8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1F4BE8" w:rsidRPr="001F4BE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на дату подачи заявки на участие в закупке</w:t>
      </w:r>
      <w:r w:rsidRPr="001F4BE8">
        <w:rPr>
          <w:rFonts w:ascii="Times New Roman" w:hAnsi="Times New Roman" w:cs="Times New Roman"/>
          <w:sz w:val="24"/>
          <w:szCs w:val="24"/>
        </w:rPr>
        <w:t>,</w:t>
      </w:r>
      <w:r w:rsidRPr="00EE655D">
        <w:rPr>
          <w:rFonts w:ascii="Times New Roman" w:hAnsi="Times New Roman" w:cs="Times New Roman"/>
          <w:sz w:val="24"/>
          <w:szCs w:val="24"/>
        </w:rPr>
        <w:t xml:space="preserve"> а также, что </w:t>
      </w:r>
      <w:r w:rsidR="001F4BE8" w:rsidRPr="001F4BE8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FB10DF">
        <w:rPr>
          <w:rFonts w:ascii="Times New Roman" w:hAnsi="Times New Roman" w:cs="Times New Roman"/>
          <w:sz w:val="24"/>
          <w:szCs w:val="24"/>
        </w:rPr>
        <w:t xml:space="preserve">неисполненная обязанность </w:t>
      </w:r>
      <w:r w:rsidR="00FB10DF" w:rsidRPr="001E043F">
        <w:rPr>
          <w:rFonts w:ascii="Times New Roman" w:hAnsi="Times New Roman" w:cs="Times New Roman"/>
          <w:sz w:val="24"/>
          <w:szCs w:val="24"/>
          <w:lang w:eastAsia="ar-SA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1F4BE8">
        <w:rPr>
          <w:rFonts w:ascii="Times New Roman" w:hAnsi="Times New Roman" w:cs="Times New Roman"/>
          <w:sz w:val="24"/>
          <w:szCs w:val="24"/>
        </w:rPr>
        <w:t>, не содержатся сведения в реестре недобросовестных поставщиков.</w:t>
      </w:r>
      <w:r w:rsidR="003D5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DF" w:rsidRDefault="00FB10DF" w:rsidP="00C058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C3064A" w:rsidRDefault="00333EF7" w:rsidP="00C058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настоящему предложению прилагаются следующие документы: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  <w:t>1. анкета участника закупки товаров, работ, услуг (Приложение 1 к предложению);</w:t>
      </w:r>
    </w:p>
    <w:p w:rsidR="00333EF7" w:rsidRPr="00C3064A" w:rsidRDefault="00333EF7" w:rsidP="00C05894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2. документ, подтверждающий полномочия руководителя или уполномоченного лица;</w:t>
      </w:r>
    </w:p>
    <w:p w:rsidR="00333EF7" w:rsidRPr="00C3064A" w:rsidRDefault="00333EF7" w:rsidP="00C05894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3. сведения о н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аименовании, цене и характеристике предлагаемых </w:t>
      </w:r>
      <w:r w:rsidR="001F4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33EF7" w:rsidRPr="00C3064A" w:rsidRDefault="00333EF7" w:rsidP="00C05894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выписка из ЕГРЮЛ или ЕГРИП</w:t>
      </w:r>
      <w:r w:rsidRPr="00C3064A">
        <w:rPr>
          <w:rFonts w:ascii="Times New Roman" w:hAnsi="Times New Roman" w:cs="Times New Roman"/>
          <w:sz w:val="24"/>
          <w:szCs w:val="24"/>
        </w:rPr>
        <w:t xml:space="preserve">, полученные не ранее чем за 3 месяца до дня подачи предложения, либо выписка из ЕГРЮЛ или ЕГРИП, полученные с сайта http://egrul.nalog.ru/; </w:t>
      </w:r>
    </w:p>
    <w:p w:rsidR="0006504B" w:rsidRPr="00C3064A" w:rsidRDefault="0006504B" w:rsidP="000650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53828">
        <w:rPr>
          <w:rFonts w:ascii="Times New Roman" w:hAnsi="Times New Roman" w:cs="Times New Roman"/>
          <w:sz w:val="24"/>
          <w:szCs w:val="24"/>
        </w:rPr>
        <w:t>Копия учре</w:t>
      </w:r>
      <w:r>
        <w:rPr>
          <w:rFonts w:ascii="Times New Roman" w:hAnsi="Times New Roman" w:cs="Times New Roman"/>
          <w:sz w:val="24"/>
          <w:szCs w:val="24"/>
        </w:rPr>
        <w:t>дительн</w:t>
      </w:r>
      <w:r w:rsidR="00253828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53828">
        <w:rPr>
          <w:rFonts w:ascii="Times New Roman" w:hAnsi="Times New Roman" w:cs="Times New Roman"/>
          <w:sz w:val="24"/>
          <w:szCs w:val="24"/>
        </w:rPr>
        <w:t>ов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E8" w:rsidRPr="004B101A" w:rsidRDefault="001F4BE8" w:rsidP="001F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5A0E">
        <w:rPr>
          <w:rFonts w:ascii="Times New Roman" w:hAnsi="Times New Roman" w:cs="Times New Roman"/>
          <w:sz w:val="24"/>
          <w:szCs w:val="24"/>
        </w:rPr>
        <w:t>. Сведения об опыте</w:t>
      </w:r>
      <w:r w:rsidRPr="004B101A">
        <w:rPr>
          <w:rFonts w:ascii="Times New Roman" w:hAnsi="Times New Roman" w:cs="Times New Roman"/>
          <w:sz w:val="24"/>
          <w:szCs w:val="24"/>
        </w:rPr>
        <w:t xml:space="preserve"> </w:t>
      </w:r>
      <w:r w:rsidR="00CC7D72">
        <w:rPr>
          <w:rFonts w:ascii="Times New Roman" w:hAnsi="Times New Roman" w:cs="Times New Roman"/>
          <w:sz w:val="24"/>
          <w:szCs w:val="24"/>
        </w:rPr>
        <w:t>в проведении</w:t>
      </w:r>
      <w:r w:rsidR="00CC5A0E">
        <w:rPr>
          <w:rFonts w:ascii="Times New Roman" w:hAnsi="Times New Roman" w:cs="Times New Roman"/>
          <w:sz w:val="24"/>
          <w:szCs w:val="24"/>
        </w:rPr>
        <w:t xml:space="preserve"> конференций, форумов </w:t>
      </w:r>
      <w:r w:rsidRPr="004B101A">
        <w:rPr>
          <w:rFonts w:ascii="Times New Roman" w:hAnsi="Times New Roman" w:cs="Times New Roman"/>
          <w:sz w:val="24"/>
          <w:szCs w:val="24"/>
        </w:rPr>
        <w:t>по форме согласно приложению 2 к Предложению;</w:t>
      </w:r>
    </w:p>
    <w:p w:rsidR="00C673A8" w:rsidRDefault="001F4BE8" w:rsidP="003C14C5">
      <w:pPr>
        <w:spacing w:after="0" w:line="260" w:lineRule="exact"/>
        <w:jc w:val="both"/>
        <w:rPr>
          <w:rStyle w:val="fheading1"/>
          <w:rFonts w:ascii="Times New Roman" w:hAnsi="Times New Roman" w:cs="Times New Roman"/>
          <w:i/>
          <w:iCs/>
          <w:sz w:val="24"/>
          <w:szCs w:val="24"/>
        </w:rPr>
      </w:pPr>
      <w:r w:rsidRPr="004B101A">
        <w:rPr>
          <w:rFonts w:ascii="Times New Roman" w:hAnsi="Times New Roman" w:cs="Times New Roman"/>
          <w:sz w:val="24"/>
          <w:szCs w:val="24"/>
        </w:rPr>
        <w:t xml:space="preserve">7. </w:t>
      </w:r>
      <w:r w:rsidR="003C14C5" w:rsidRPr="003C14C5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53828">
        <w:rPr>
          <w:rFonts w:ascii="Times New Roman" w:hAnsi="Times New Roman" w:cs="Times New Roman"/>
          <w:sz w:val="24"/>
          <w:szCs w:val="24"/>
        </w:rPr>
        <w:t xml:space="preserve">либо копия справки </w:t>
      </w:r>
      <w:r w:rsidR="003C14C5" w:rsidRPr="003C14C5">
        <w:rPr>
          <w:rFonts w:ascii="Times New Roman" w:hAnsi="Times New Roman" w:cs="Times New Roman"/>
          <w:sz w:val="24"/>
          <w:szCs w:val="24"/>
        </w:rPr>
        <w:t xml:space="preserve">об отсутствии </w:t>
      </w:r>
      <w:r w:rsidR="00FB10DF">
        <w:rPr>
          <w:rFonts w:ascii="Times New Roman" w:hAnsi="Times New Roman" w:cs="Times New Roman"/>
          <w:sz w:val="24"/>
          <w:szCs w:val="24"/>
        </w:rPr>
        <w:t xml:space="preserve">неисполненной обязанности </w:t>
      </w:r>
      <w:r w:rsidR="00FB10DF" w:rsidRPr="001E043F">
        <w:rPr>
          <w:rFonts w:ascii="Times New Roman" w:hAnsi="Times New Roman" w:cs="Times New Roman"/>
          <w:sz w:val="24"/>
          <w:szCs w:val="24"/>
          <w:lang w:eastAsia="ar-SA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74207">
        <w:rPr>
          <w:rFonts w:ascii="Times New Roman" w:hAnsi="Times New Roman" w:cs="Times New Roman"/>
          <w:sz w:val="24"/>
          <w:szCs w:val="24"/>
        </w:rPr>
        <w:t xml:space="preserve">, </w:t>
      </w:r>
      <w:r w:rsidR="003C14C5" w:rsidRPr="003C14C5">
        <w:rPr>
          <w:rFonts w:ascii="Times New Roman" w:hAnsi="Times New Roman" w:cs="Times New Roman"/>
          <w:sz w:val="24"/>
          <w:szCs w:val="24"/>
        </w:rPr>
        <w:t>по состоянию на дату, предшествующую дате подачи заявки не более чем на тридцать календарных дней</w:t>
      </w:r>
      <w:r w:rsidR="003C14C5">
        <w:rPr>
          <w:rFonts w:ascii="Times New Roman" w:hAnsi="Times New Roman" w:cs="Times New Roman"/>
          <w:sz w:val="24"/>
          <w:szCs w:val="24"/>
        </w:rPr>
        <w:t>.</w:t>
      </w:r>
    </w:p>
    <w:p w:rsidR="003C14C5" w:rsidRDefault="003C14C5" w:rsidP="00333EF7">
      <w:pPr>
        <w:spacing w:after="0" w:line="260" w:lineRule="exact"/>
        <w:rPr>
          <w:rStyle w:val="fheading1"/>
          <w:rFonts w:ascii="Times New Roman" w:hAnsi="Times New Roman" w:cs="Times New Roman"/>
          <w:i/>
          <w:iCs/>
          <w:sz w:val="24"/>
          <w:szCs w:val="24"/>
        </w:rPr>
      </w:pPr>
    </w:p>
    <w:p w:rsidR="00333EF7" w:rsidRDefault="00333EF7" w:rsidP="00333EF7">
      <w:pPr>
        <w:spacing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Style w:val="fheading1"/>
          <w:rFonts w:ascii="Times New Roman" w:hAnsi="Times New Roman" w:cs="Times New Roman"/>
          <w:i/>
          <w:iCs/>
          <w:sz w:val="24"/>
          <w:szCs w:val="24"/>
        </w:rPr>
        <w:t>Достоверность и полноту сведений, указанных в настоящем документе, подтверждаю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(подпись, М.П.)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(фамилия, имя, отчество подписавшего, должность)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33EF7" w:rsidRPr="00C3064A" w:rsidRDefault="00333EF7" w:rsidP="00333EF7">
      <w:pPr>
        <w:spacing w:after="0" w:line="240" w:lineRule="exact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Приложение 1</w:t>
      </w:r>
      <w:r w:rsidRPr="00C3064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к предложению</w:t>
      </w:r>
      <w:r w:rsidRPr="00C3064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452C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="00A62471" w:rsidRPr="00143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</w:t>
      </w:r>
      <w:proofErr w:type="gramStart"/>
      <w:r w:rsidR="00A62471" w:rsidRPr="00143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253828" w:rsidRPr="00143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proofErr w:type="gramEnd"/>
      <w:r w:rsidR="00253828" w:rsidRPr="00143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r w:rsidR="00A62471" w:rsidRPr="00143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</w:t>
      </w:r>
      <w:r w:rsidR="00253828" w:rsidRPr="00143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</w:t>
      </w:r>
      <w:r w:rsidR="00452C34" w:rsidRPr="00143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2019</w:t>
      </w:r>
      <w:r w:rsidRPr="00143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г. № __________</w:t>
      </w:r>
      <w:r w:rsidRPr="00452C3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3EF7" w:rsidRPr="00C3064A" w:rsidRDefault="00333EF7" w:rsidP="00333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участника закупки товаров, работ, услуг</w:t>
      </w:r>
    </w:p>
    <w:tbl>
      <w:tblPr>
        <w:tblW w:w="94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3464"/>
        <w:gridCol w:w="5387"/>
      </w:tblGrid>
      <w:tr w:rsidR="00333EF7" w:rsidRPr="00C3064A" w:rsidTr="005A7EAF">
        <w:trPr>
          <w:trHeight w:val="816"/>
          <w:tblHeader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поставщике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(заполняется поставщиком)</w:t>
            </w:r>
          </w:p>
        </w:tc>
      </w:tr>
      <w:tr w:rsidR="00333EF7" w:rsidRPr="00C3064A" w:rsidTr="005A7EAF">
        <w:trPr>
          <w:trHeight w:val="564"/>
          <w:tblCellSpacing w:w="0" w:type="dxa"/>
        </w:trPr>
        <w:tc>
          <w:tcPr>
            <w:tcW w:w="620" w:type="dxa"/>
            <w:shd w:val="clear" w:color="auto" w:fill="FFFFFF"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Фирменное наименование участника закупки товаров, работ, услуг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rHeight w:val="580"/>
          <w:tblCellSpacing w:w="0" w:type="dxa"/>
        </w:trPr>
        <w:tc>
          <w:tcPr>
            <w:tcW w:w="620" w:type="dxa"/>
            <w:shd w:val="clear" w:color="auto" w:fill="FFFFFF"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blCellSpacing w:w="0" w:type="dxa"/>
        </w:trPr>
        <w:tc>
          <w:tcPr>
            <w:tcW w:w="620" w:type="dxa"/>
            <w:shd w:val="clear" w:color="auto" w:fill="FFFFFF"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267160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(дата и номер, кем выдано)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267160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rHeight w:val="724"/>
          <w:tblCellSpacing w:w="0" w:type="dxa"/>
        </w:trPr>
        <w:tc>
          <w:tcPr>
            <w:tcW w:w="620" w:type="dxa"/>
            <w:shd w:val="clear" w:color="auto" w:fill="FFFFFF"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57503A" w:rsidP="005A7EAF">
            <w:pPr>
              <w:pStyle w:val="6"/>
              <w:spacing w:before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33EF7"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</w:t>
            </w:r>
          </w:p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rHeight w:val="526"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rHeight w:val="1012"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2671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 (</w:t>
            </w:r>
            <w:r w:rsidR="00B8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счет участника закупки, 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банка, БИК, ИНН, к/с)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участника закупки товаров, работ, услуг (с указанием кода города)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участника закупки товаров, работ, услуг (с указанием кода города</w:t>
            </w:r>
            <w:r w:rsidRPr="0090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наличии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участника закупки товаров, работ, услуг</w:t>
            </w:r>
            <w:r w:rsidRPr="0090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333EF7" w:rsidRPr="00C3064A" w:rsidRDefault="00333EF7" w:rsidP="00333EF7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Style w:val="fheading1"/>
          <w:rFonts w:ascii="Times New Roman" w:hAnsi="Times New Roman" w:cs="Times New Roman"/>
          <w:i/>
          <w:iCs/>
          <w:sz w:val="24"/>
          <w:szCs w:val="24"/>
        </w:rPr>
        <w:t>Достоверность и полноту сведений, указанных в настоящем документе, подтверждаю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(подпись, М.П.)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(фамилия, имя, отчество подписавшего, должность)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92E9A" w:rsidRDefault="00C92E9A"/>
    <w:p w:rsidR="00604EEC" w:rsidRDefault="00604EEC"/>
    <w:p w:rsidR="00604EEC" w:rsidRDefault="00604EEC"/>
    <w:p w:rsidR="00D535A8" w:rsidRDefault="00D535A8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Приложение 2 </w:t>
      </w:r>
      <w:r w:rsidRPr="00C306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предложению</w:t>
      </w:r>
      <w:r w:rsidRPr="00C3064A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="00452C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A62471" w:rsidRPr="00143A8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от «___» __________</w:t>
      </w:r>
      <w:r w:rsidR="00452C34" w:rsidRPr="00143A8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2019 г.</w:t>
      </w:r>
      <w:r w:rsidRPr="00143A8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 г. № __________</w:t>
      </w:r>
    </w:p>
    <w:p w:rsidR="00D535A8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B20F31" w:rsidRDefault="00B20F31" w:rsidP="00B20F31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10E">
        <w:rPr>
          <w:rFonts w:ascii="Times New Roman" w:hAnsi="Times New Roman" w:cs="Times New Roman"/>
          <w:b/>
          <w:sz w:val="24"/>
          <w:szCs w:val="24"/>
        </w:rPr>
        <w:t xml:space="preserve">Опыт участника закупки в </w:t>
      </w:r>
      <w:r w:rsidR="00A62471">
        <w:rPr>
          <w:rFonts w:ascii="Times New Roman" w:hAnsi="Times New Roman" w:cs="Times New Roman"/>
          <w:b/>
          <w:sz w:val="24"/>
          <w:szCs w:val="24"/>
        </w:rPr>
        <w:t>проведении конференций, форумов</w:t>
      </w:r>
    </w:p>
    <w:p w:rsidR="00B20F31" w:rsidRPr="00754EAC" w:rsidRDefault="00B20F31" w:rsidP="00B20F31">
      <w:pPr>
        <w:pStyle w:val="10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4386"/>
        <w:gridCol w:w="2016"/>
        <w:gridCol w:w="992"/>
      </w:tblGrid>
      <w:tr w:rsidR="00432C49" w:rsidRPr="00BC55DC" w:rsidTr="00432C49">
        <w:trPr>
          <w:trHeight w:val="600"/>
          <w:jc w:val="center"/>
        </w:trPr>
        <w:tc>
          <w:tcPr>
            <w:tcW w:w="8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A11CF3" w:rsidRDefault="00432C49" w:rsidP="0011135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A11CF3" w:rsidRDefault="00432C49" w:rsidP="0011135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</w:tc>
        <w:tc>
          <w:tcPr>
            <w:tcW w:w="20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A11CF3" w:rsidRDefault="00432C49" w:rsidP="0011135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  <w:p w:rsidR="00432C49" w:rsidRPr="00A11CF3" w:rsidRDefault="00432C49" w:rsidP="0011135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  муниципалитета, адрес)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A11CF3" w:rsidRDefault="00432C49" w:rsidP="0011135C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432C49" w:rsidRPr="00BC55DC" w:rsidTr="00432C49">
        <w:trPr>
          <w:trHeight w:val="300"/>
          <w:jc w:val="center"/>
        </w:trPr>
        <w:tc>
          <w:tcPr>
            <w:tcW w:w="8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9" w:rsidRPr="00BC55DC" w:rsidTr="00432C49">
        <w:trPr>
          <w:trHeight w:val="300"/>
          <w:jc w:val="center"/>
        </w:trPr>
        <w:tc>
          <w:tcPr>
            <w:tcW w:w="8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9" w:rsidRPr="00BC55DC" w:rsidTr="00432C49">
        <w:trPr>
          <w:trHeight w:val="320"/>
          <w:jc w:val="center"/>
        </w:trPr>
        <w:tc>
          <w:tcPr>
            <w:tcW w:w="8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9" w:rsidRPr="00BC55DC" w:rsidTr="00432C49">
        <w:trPr>
          <w:trHeight w:val="320"/>
          <w:jc w:val="center"/>
        </w:trPr>
        <w:tc>
          <w:tcPr>
            <w:tcW w:w="8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9" w:rsidRPr="00BC55DC" w:rsidTr="00432C49">
        <w:trPr>
          <w:trHeight w:val="320"/>
          <w:jc w:val="center"/>
        </w:trPr>
        <w:tc>
          <w:tcPr>
            <w:tcW w:w="8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9" w:rsidRPr="00BC55DC" w:rsidTr="00432C49">
        <w:trPr>
          <w:trHeight w:val="320"/>
          <w:jc w:val="center"/>
        </w:trPr>
        <w:tc>
          <w:tcPr>
            <w:tcW w:w="8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32C49" w:rsidRPr="00BC55DC" w:rsidRDefault="00432C49" w:rsidP="0011135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F31" w:rsidRPr="00BC55DC" w:rsidRDefault="00B20F31" w:rsidP="00B20F31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F31" w:rsidRPr="00BC55DC" w:rsidRDefault="00B20F31" w:rsidP="00B20F31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F31" w:rsidRPr="00BC55DC" w:rsidRDefault="00B20F31" w:rsidP="00B20F31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F31" w:rsidRPr="00BC55DC" w:rsidRDefault="00B20F31" w:rsidP="00B20F31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указанных в настоящем документе, подтверждаю</w:t>
      </w:r>
    </w:p>
    <w:p w:rsidR="00B20F31" w:rsidRPr="00BC55DC" w:rsidRDefault="00B20F31" w:rsidP="00B20F31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F31" w:rsidRPr="00BC55DC" w:rsidRDefault="00B20F31" w:rsidP="00B20F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828" w:rsidRDefault="00B20F31" w:rsidP="00B20F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         _______________________________________</w:t>
      </w:r>
    </w:p>
    <w:p w:rsidR="00B20F31" w:rsidRPr="00BC55DC" w:rsidRDefault="00B20F31" w:rsidP="00B20F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(Ф.И.О., должность)                                                             (подпись)</w:t>
      </w:r>
    </w:p>
    <w:p w:rsidR="00B20F31" w:rsidRDefault="00B20F31" w:rsidP="00D535A8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sectPr w:rsidR="002D086E" w:rsidSect="008422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7582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B0E9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7787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D0195E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C35307"/>
    <w:multiLevelType w:val="hybridMultilevel"/>
    <w:tmpl w:val="6296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B19D0"/>
    <w:multiLevelType w:val="multilevel"/>
    <w:tmpl w:val="6846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0">
    <w:nsid w:val="316F3717"/>
    <w:multiLevelType w:val="hybridMultilevel"/>
    <w:tmpl w:val="A81490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1931FC7"/>
    <w:multiLevelType w:val="hybridMultilevel"/>
    <w:tmpl w:val="7F32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7"/>
    <w:rsid w:val="0006504B"/>
    <w:rsid w:val="000676CB"/>
    <w:rsid w:val="00082675"/>
    <w:rsid w:val="00094896"/>
    <w:rsid w:val="000A7622"/>
    <w:rsid w:val="000E2B33"/>
    <w:rsid w:val="00143A85"/>
    <w:rsid w:val="00151189"/>
    <w:rsid w:val="001D53C3"/>
    <w:rsid w:val="001E043F"/>
    <w:rsid w:val="001F4BE8"/>
    <w:rsid w:val="00227276"/>
    <w:rsid w:val="00253828"/>
    <w:rsid w:val="00256829"/>
    <w:rsid w:val="00267160"/>
    <w:rsid w:val="002D086E"/>
    <w:rsid w:val="002E4511"/>
    <w:rsid w:val="002F0E1C"/>
    <w:rsid w:val="002F5DC0"/>
    <w:rsid w:val="003115F1"/>
    <w:rsid w:val="00315AEA"/>
    <w:rsid w:val="00321DA0"/>
    <w:rsid w:val="00333EF7"/>
    <w:rsid w:val="00363184"/>
    <w:rsid w:val="003A401D"/>
    <w:rsid w:val="003C14C5"/>
    <w:rsid w:val="003D515D"/>
    <w:rsid w:val="003D6604"/>
    <w:rsid w:val="00423176"/>
    <w:rsid w:val="00432C49"/>
    <w:rsid w:val="00437259"/>
    <w:rsid w:val="00443C4A"/>
    <w:rsid w:val="00452C34"/>
    <w:rsid w:val="004B101A"/>
    <w:rsid w:val="004F144E"/>
    <w:rsid w:val="005003DA"/>
    <w:rsid w:val="00501D76"/>
    <w:rsid w:val="0057503A"/>
    <w:rsid w:val="005951EF"/>
    <w:rsid w:val="005B0124"/>
    <w:rsid w:val="00604EEC"/>
    <w:rsid w:val="00613E09"/>
    <w:rsid w:val="0066095E"/>
    <w:rsid w:val="00743760"/>
    <w:rsid w:val="00756641"/>
    <w:rsid w:val="0079242B"/>
    <w:rsid w:val="00795628"/>
    <w:rsid w:val="007B2AEE"/>
    <w:rsid w:val="007C787C"/>
    <w:rsid w:val="0081799E"/>
    <w:rsid w:val="00837854"/>
    <w:rsid w:val="00842230"/>
    <w:rsid w:val="00842CD8"/>
    <w:rsid w:val="008543FC"/>
    <w:rsid w:val="00862DBA"/>
    <w:rsid w:val="00874207"/>
    <w:rsid w:val="008C3283"/>
    <w:rsid w:val="008D1846"/>
    <w:rsid w:val="008E7A1A"/>
    <w:rsid w:val="009C2600"/>
    <w:rsid w:val="009C6D06"/>
    <w:rsid w:val="00A209B8"/>
    <w:rsid w:val="00A62471"/>
    <w:rsid w:val="00B20F31"/>
    <w:rsid w:val="00B80F22"/>
    <w:rsid w:val="00BA28B0"/>
    <w:rsid w:val="00C05894"/>
    <w:rsid w:val="00C37955"/>
    <w:rsid w:val="00C610F0"/>
    <w:rsid w:val="00C673A8"/>
    <w:rsid w:val="00C74D47"/>
    <w:rsid w:val="00C87D0D"/>
    <w:rsid w:val="00C92E9A"/>
    <w:rsid w:val="00CB5855"/>
    <w:rsid w:val="00CC5A0E"/>
    <w:rsid w:val="00CC7D72"/>
    <w:rsid w:val="00CF5270"/>
    <w:rsid w:val="00D14FC7"/>
    <w:rsid w:val="00D15085"/>
    <w:rsid w:val="00D36865"/>
    <w:rsid w:val="00D37975"/>
    <w:rsid w:val="00D440A3"/>
    <w:rsid w:val="00D535A8"/>
    <w:rsid w:val="00DB41B8"/>
    <w:rsid w:val="00DC082E"/>
    <w:rsid w:val="00E06320"/>
    <w:rsid w:val="00E86E12"/>
    <w:rsid w:val="00ED51C6"/>
    <w:rsid w:val="00EE7670"/>
    <w:rsid w:val="00EF6E6D"/>
    <w:rsid w:val="00F61F2D"/>
    <w:rsid w:val="00F739A4"/>
    <w:rsid w:val="00F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99BB49-C501-4253-BC52-57F8BBCC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04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51C6"/>
    <w:pPr>
      <w:keepNext/>
      <w:tabs>
        <w:tab w:val="num" w:pos="720"/>
      </w:tabs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33E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">
    <w:name w:val="Основной текст Знак1"/>
    <w:link w:val="a3"/>
    <w:uiPriority w:val="99"/>
    <w:rsid w:val="00333EF7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333EF7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rsid w:val="00333E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3EF7"/>
    <w:pPr>
      <w:ind w:left="720"/>
      <w:contextualSpacing/>
    </w:pPr>
  </w:style>
  <w:style w:type="character" w:customStyle="1" w:styleId="apple-converted-space">
    <w:name w:val="apple-converted-space"/>
    <w:basedOn w:val="a0"/>
    <w:rsid w:val="00333EF7"/>
  </w:style>
  <w:style w:type="character" w:customStyle="1" w:styleId="submenu-table">
    <w:name w:val="submenu-table"/>
    <w:basedOn w:val="a0"/>
    <w:rsid w:val="00333EF7"/>
  </w:style>
  <w:style w:type="table" w:styleId="a6">
    <w:name w:val="Table Grid"/>
    <w:basedOn w:val="a1"/>
    <w:uiPriority w:val="59"/>
    <w:rsid w:val="00333E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1">
    <w:name w:val="f_heading1"/>
    <w:rsid w:val="00333EF7"/>
  </w:style>
  <w:style w:type="character" w:customStyle="1" w:styleId="30">
    <w:name w:val="Заголовок 3 Знак"/>
    <w:basedOn w:val="a0"/>
    <w:link w:val="3"/>
    <w:rsid w:val="00ED51C6"/>
    <w:rPr>
      <w:b/>
      <w:sz w:val="28"/>
      <w:lang w:eastAsia="ar-SA"/>
    </w:rPr>
  </w:style>
  <w:style w:type="character" w:customStyle="1" w:styleId="WW8Num3z2">
    <w:name w:val="WW8Num3z2"/>
    <w:rsid w:val="00D37975"/>
    <w:rPr>
      <w:rFonts w:ascii="Wingdings" w:hAnsi="Wingdings" w:cs="Wingdings" w:hint="default"/>
    </w:rPr>
  </w:style>
  <w:style w:type="character" w:customStyle="1" w:styleId="20">
    <w:name w:val="Заголовок 2 Знак"/>
    <w:basedOn w:val="a0"/>
    <w:link w:val="2"/>
    <w:semiHidden/>
    <w:rsid w:val="00604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0">
    <w:name w:val="Обычный1"/>
    <w:rsid w:val="00604EE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7">
    <w:name w:val="Hyperlink"/>
    <w:basedOn w:val="a0"/>
    <w:rsid w:val="003D6604"/>
    <w:rPr>
      <w:color w:val="0000FF" w:themeColor="hyperlink"/>
      <w:u w:val="single"/>
    </w:rPr>
  </w:style>
  <w:style w:type="character" w:customStyle="1" w:styleId="WW8Num4z1">
    <w:name w:val="WW8Num4z1"/>
    <w:rsid w:val="000E2B33"/>
  </w:style>
  <w:style w:type="paragraph" w:styleId="a8">
    <w:name w:val="Balloon Text"/>
    <w:basedOn w:val="a"/>
    <w:link w:val="a9"/>
    <w:semiHidden/>
    <w:unhideWhenUsed/>
    <w:rsid w:val="0045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52C3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8E9E8010BC65F6EFBD9DBA42915D5A07F0B385965DE205CE4052702A8ECFBA392F962A8Bq1m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Гаянова Эльвира Рашитовна</cp:lastModifiedBy>
  <cp:revision>5</cp:revision>
  <cp:lastPrinted>2019-04-08T10:15:00Z</cp:lastPrinted>
  <dcterms:created xsi:type="dcterms:W3CDTF">2019-05-20T07:13:00Z</dcterms:created>
  <dcterms:modified xsi:type="dcterms:W3CDTF">2019-05-21T05:42:00Z</dcterms:modified>
</cp:coreProperties>
</file>